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3C" w:rsidRDefault="00AF2E3C" w:rsidP="00702D4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  <w:sectPr w:rsidR="00AF2E3C" w:rsidSect="00AF2E3C">
          <w:pgSz w:w="11906" w:h="16383"/>
          <w:pgMar w:top="0" w:right="0" w:bottom="0" w:left="0" w:header="720" w:footer="720" w:gutter="0"/>
          <w:cols w:space="720"/>
        </w:sectPr>
      </w:pPr>
      <w:bookmarkStart w:id="0" w:name="block-56101398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0E664C6B" wp14:editId="058E5D99">
            <wp:extent cx="7477125" cy="103632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791" cy="1036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1BC" w:rsidRPr="00415992" w:rsidRDefault="0050791F" w:rsidP="0041599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lock-56101399"/>
      <w:bookmarkStart w:id="2" w:name="_GoBack"/>
      <w:bookmarkEnd w:id="0"/>
      <w:bookmarkEnd w:id="2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обучающихся, определяет возможности предмета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Знание химии служит основой для формирования мировоззрения обучающегося, его представлений о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материальном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химии: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 обучающихся;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способствует формированию ценностного отношения к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естественно-научным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знаниям, к природе, к человеку, вносит свой вклад в экологическое образование обучающихся.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Курс химии на уровне основного общего образования ориентирован на освоение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– атомно-молекулярного учения как основы всего естествознания;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– Периодического закона Д. И. Менделеева как основного закона химии;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– учения о строении атома и химической связи;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– представлений об электролитической диссоциации веществ в растворах.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химии на уровне основного общего образования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приобрели такие цели, как: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– обеспечение условий, способствующих приобретению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– формирование общей функциональной и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9012e5c9-2e66-40e9-9799-caf6f2595164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отведённых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Start w:id="4" w:name="block-56101400"/>
      <w:bookmarkEnd w:id="1"/>
      <w:bookmarkEnd w:id="3"/>
    </w:p>
    <w:p w:rsidR="00415992" w:rsidRDefault="00415992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Первоначальные химические понятия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протекания химических реакций (разложение сахара, взаимодействие серной кислоты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шаростержневых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Важнейшие представители неорганических веществ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Тепловой эффект химической реакции, термохимические уравнения, экз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Молярный объём газов. Расчёты по химическим уравнениям.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неорганических соединений. Оксиды. Классификация оксидов: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солеобразующие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Соли. Номенклатура солей. Физические и химические свойства солей. Получение солей.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Генетическая связь между классами неорганических соединений.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>, решение экспериментальных задач по теме «Важнейшие классы неорганических соединений».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-восстановительные реакции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длиннопериодная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Химическая связь. Ковалентная (полярная и неполярная) связь.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химических элементов. Ионная связь.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Степень окисления.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-восстановительные реакции. Процессы окисления и восстановления. Окислители и восстановители.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-восстановительных реакций (горение, реакции разложения, соединения).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Межпредметные связи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межпредметных связей при изучении химии в 8 классе осуществляется через использование как общих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Биология: фотосинтез, дыхание, биосфера.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Вещество и химическая реакция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и эндотермические реакции, термохимические уравнения.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-восстановительные реакции, электронный баланс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-восстановительной реакции. Составление уравнений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-восстановительных реакций с использованием метода электронного баланса.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Теория электролитической диссоциации. Электролиты и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Реакц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-восстановительных реакций (горение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Неметаллы и их соединения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Хлороводород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хлороводорода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на организм человека. Важнейшие хлориды и их нахождение в природе.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карбонат-ионы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>. Использование карбонатов в быту, медицине, промышленности и сельском хозяйстве.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силикат-ионы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Металлы и их соединения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Химия и окружающая среда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Химический эксперимент: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изучение образцов материалов (стекло, сплавы металлов, полимерные материалы).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Межпредметные связи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межпредметных связей при изучении химии в 9 классе осуществляется через использование как общих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15992" w:rsidRDefault="00415992" w:rsidP="00415992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56101402"/>
      <w:bookmarkEnd w:id="4"/>
    </w:p>
    <w:p w:rsidR="00415992" w:rsidRDefault="0050791F" w:rsidP="00603D6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ХИМИИ</w:t>
      </w:r>
    </w:p>
    <w:p w:rsidR="001321BC" w:rsidRPr="00415992" w:rsidRDefault="0050791F" w:rsidP="0041599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НА УРОВНЕ ОСНОВНОГО ОБЩЕГО ОБРАЗОВАНИЯ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учебноисследовательской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норм с учётом осознания последствий поступков;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38318759"/>
      <w:bookmarkEnd w:id="6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формирования культуры здоровья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В составе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в изучаемых процессах и явлениях.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классе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и эндотермические реакции, тепловой 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эффект реакции, ядро атома, электронный слой атома, атомная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орбиталь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, радиус атома, химическая связь, 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использовать химическую символику для составления формул веществ и уравнений химических реакций;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1321BC" w:rsidRPr="00415992" w:rsidRDefault="0050791F" w:rsidP="004159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1321BC" w:rsidRPr="00415992" w:rsidRDefault="0050791F" w:rsidP="004159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классе</w:t>
      </w: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использовать химическую символику для составления формул веществ и уравнений химических реакций;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сущность </w:t>
      </w:r>
      <w:proofErr w:type="spell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415992">
        <w:rPr>
          <w:rFonts w:ascii="Times New Roman" w:hAnsi="Times New Roman" w:cs="Times New Roman"/>
          <w:color w:val="000000"/>
          <w:sz w:val="24"/>
          <w:szCs w:val="24"/>
        </w:rPr>
        <w:t>-восстановительных реакций посредством составления электронного баланса этих реакций;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415992">
        <w:rPr>
          <w:rFonts w:ascii="Times New Roman" w:hAnsi="Times New Roman" w:cs="Times New Roman"/>
          <w:color w:val="000000"/>
          <w:sz w:val="24"/>
          <w:szCs w:val="24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1321BC" w:rsidRPr="00415992" w:rsidRDefault="0050791F" w:rsidP="0041599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1321BC" w:rsidRPr="00415992" w:rsidRDefault="001321BC" w:rsidP="00415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321BC" w:rsidRPr="00415992" w:rsidSect="00415992">
          <w:pgSz w:w="11906" w:h="16383"/>
          <w:pgMar w:top="567" w:right="567" w:bottom="567" w:left="1134" w:header="720" w:footer="720" w:gutter="0"/>
          <w:cols w:space="720"/>
        </w:sectPr>
      </w:pPr>
    </w:p>
    <w:p w:rsidR="001321BC" w:rsidRPr="00415992" w:rsidRDefault="0050791F" w:rsidP="0041599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block-56101397"/>
      <w:bookmarkEnd w:id="5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321BC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Style w:val="ac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839"/>
        <w:gridCol w:w="6804"/>
        <w:gridCol w:w="850"/>
        <w:gridCol w:w="1843"/>
        <w:gridCol w:w="1843"/>
        <w:gridCol w:w="3166"/>
      </w:tblGrid>
      <w:tr w:rsidR="00415992" w:rsidTr="0082726E">
        <w:tc>
          <w:tcPr>
            <w:tcW w:w="839" w:type="dxa"/>
            <w:vMerge w:val="restart"/>
          </w:tcPr>
          <w:p w:rsidR="00415992" w:rsidRPr="00415992" w:rsidRDefault="00415992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415992" w:rsidRDefault="00415992" w:rsidP="0082726E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415992" w:rsidRPr="00415992" w:rsidRDefault="00415992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15992" w:rsidRDefault="00415992" w:rsidP="0082726E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415992" w:rsidRPr="00415992" w:rsidRDefault="00415992" w:rsidP="0082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66" w:type="dxa"/>
            <w:vMerge w:val="restart"/>
          </w:tcPr>
          <w:p w:rsidR="00415992" w:rsidRDefault="00415992" w:rsidP="008272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15992" w:rsidTr="0082726E">
        <w:tc>
          <w:tcPr>
            <w:tcW w:w="839" w:type="dxa"/>
            <w:vMerge/>
          </w:tcPr>
          <w:p w:rsidR="00415992" w:rsidRPr="00415992" w:rsidRDefault="00415992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415992" w:rsidRPr="00415992" w:rsidRDefault="00415992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5992" w:rsidRPr="00415992" w:rsidRDefault="00415992" w:rsidP="0082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415992" w:rsidRPr="00415992" w:rsidRDefault="00415992" w:rsidP="0082726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5992" w:rsidRPr="00415992" w:rsidRDefault="00415992" w:rsidP="0082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</w:tcPr>
          <w:p w:rsidR="00415992" w:rsidRPr="00415992" w:rsidRDefault="00415992" w:rsidP="00827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66" w:type="dxa"/>
            <w:vMerge/>
          </w:tcPr>
          <w:p w:rsidR="00415992" w:rsidRDefault="00415992" w:rsidP="0082726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726E" w:rsidTr="0082726E">
        <w:tc>
          <w:tcPr>
            <w:tcW w:w="15345" w:type="dxa"/>
            <w:gridSpan w:val="6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 химические понятия</w:t>
            </w:r>
          </w:p>
        </w:tc>
      </w:tr>
      <w:tr w:rsidR="0082726E" w:rsidTr="0082726E">
        <w:tc>
          <w:tcPr>
            <w:tcW w:w="839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850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839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 и химические реакции</w:t>
            </w:r>
          </w:p>
        </w:tc>
        <w:tc>
          <w:tcPr>
            <w:tcW w:w="850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7643" w:type="dxa"/>
            <w:gridSpan w:val="2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52" w:type="dxa"/>
            <w:gridSpan w:val="3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26E" w:rsidTr="0082726E">
        <w:tc>
          <w:tcPr>
            <w:tcW w:w="15345" w:type="dxa"/>
            <w:gridSpan w:val="6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Важнейшие представители неорганических веществ</w:t>
            </w:r>
          </w:p>
        </w:tc>
      </w:tr>
      <w:tr w:rsidR="0082726E" w:rsidTr="0082726E">
        <w:tc>
          <w:tcPr>
            <w:tcW w:w="839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Воздух. Кислород. Понятие об оксидах</w:t>
            </w:r>
          </w:p>
        </w:tc>
        <w:tc>
          <w:tcPr>
            <w:tcW w:w="850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839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Водород. Понятие о кислотах и солях</w:t>
            </w:r>
          </w:p>
        </w:tc>
        <w:tc>
          <w:tcPr>
            <w:tcW w:w="850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839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Вода. Растворы. Понятие об основаниях</w:t>
            </w:r>
          </w:p>
        </w:tc>
        <w:tc>
          <w:tcPr>
            <w:tcW w:w="850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839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804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классы неорганических соединений</w:t>
            </w:r>
          </w:p>
        </w:tc>
        <w:tc>
          <w:tcPr>
            <w:tcW w:w="850" w:type="dxa"/>
          </w:tcPr>
          <w:p w:rsidR="0082726E" w:rsidRPr="00415992" w:rsidRDefault="0082726E" w:rsidP="000705E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705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7643" w:type="dxa"/>
            <w:gridSpan w:val="2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26E" w:rsidTr="0082726E">
        <w:tc>
          <w:tcPr>
            <w:tcW w:w="15345" w:type="dxa"/>
            <w:gridSpan w:val="6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-восстановительные реакции</w:t>
            </w:r>
          </w:p>
        </w:tc>
      </w:tr>
      <w:tr w:rsidR="0082726E" w:rsidTr="0082726E">
        <w:tc>
          <w:tcPr>
            <w:tcW w:w="839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850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839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804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связь.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850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7643" w:type="dxa"/>
            <w:gridSpan w:val="2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26E" w:rsidRPr="00415992" w:rsidRDefault="0082726E" w:rsidP="00827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7643" w:type="dxa"/>
            <w:gridSpan w:val="2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50" w:type="dxa"/>
          </w:tcPr>
          <w:p w:rsidR="0082726E" w:rsidRPr="00415992" w:rsidRDefault="000705E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82726E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82726E" w:rsidRPr="00415992" w:rsidRDefault="0082726E" w:rsidP="0082726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82726E" w:rsidTr="0082726E">
        <w:tc>
          <w:tcPr>
            <w:tcW w:w="7643" w:type="dxa"/>
            <w:gridSpan w:val="2"/>
          </w:tcPr>
          <w:p w:rsidR="0082726E" w:rsidRPr="0082726E" w:rsidRDefault="0082726E" w:rsidP="0082726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</w:tcPr>
          <w:p w:rsidR="0082726E" w:rsidRPr="0082726E" w:rsidRDefault="0082726E" w:rsidP="0082726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</w:tcPr>
          <w:p w:rsidR="0082726E" w:rsidRPr="0082726E" w:rsidRDefault="000705EE" w:rsidP="0082726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</w:t>
            </w:r>
            <w:r w:rsidR="0082726E" w:rsidRPr="00827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2726E" w:rsidRPr="0082726E" w:rsidRDefault="000705EE" w:rsidP="0082726E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="0082726E" w:rsidRPr="00827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66" w:type="dxa"/>
          </w:tcPr>
          <w:p w:rsidR="0082726E" w:rsidRPr="0082726E" w:rsidRDefault="0082726E" w:rsidP="00827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5992" w:rsidRDefault="00415992" w:rsidP="004159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0A40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30A40" w:rsidRDefault="00730A40" w:rsidP="004159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0A40" w:rsidRDefault="00730A40" w:rsidP="004159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21BC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9 КЛАСС </w:t>
      </w:r>
    </w:p>
    <w:tbl>
      <w:tblPr>
        <w:tblStyle w:val="ac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839"/>
        <w:gridCol w:w="6804"/>
        <w:gridCol w:w="850"/>
        <w:gridCol w:w="1843"/>
        <w:gridCol w:w="1843"/>
        <w:gridCol w:w="3166"/>
      </w:tblGrid>
      <w:tr w:rsidR="00AB04B4" w:rsidTr="00AB04B4">
        <w:tc>
          <w:tcPr>
            <w:tcW w:w="839" w:type="dxa"/>
            <w:vMerge w:val="restart"/>
          </w:tcPr>
          <w:p w:rsidR="00AB04B4" w:rsidRPr="00415992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AB04B4" w:rsidRDefault="00AB04B4" w:rsidP="00AB04B4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</w:tcPr>
          <w:p w:rsidR="00AB04B4" w:rsidRPr="00415992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B04B4" w:rsidRDefault="00AB04B4" w:rsidP="00AB04B4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AB04B4" w:rsidRPr="00415992" w:rsidRDefault="00AB04B4" w:rsidP="00AB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66" w:type="dxa"/>
            <w:vMerge w:val="restart"/>
          </w:tcPr>
          <w:p w:rsidR="00AB04B4" w:rsidRDefault="00AB04B4" w:rsidP="00AB04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B04B4" w:rsidTr="00AB04B4">
        <w:tc>
          <w:tcPr>
            <w:tcW w:w="839" w:type="dxa"/>
            <w:vMerge/>
          </w:tcPr>
          <w:p w:rsidR="00AB04B4" w:rsidRPr="00415992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AB04B4" w:rsidRPr="00415992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04B4" w:rsidRPr="00415992" w:rsidRDefault="00AB04B4" w:rsidP="00AB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B04B4" w:rsidRPr="00415992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04B4" w:rsidRPr="00415992" w:rsidRDefault="00AB04B4" w:rsidP="00AB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</w:tcPr>
          <w:p w:rsidR="00AB04B4" w:rsidRPr="00415992" w:rsidRDefault="00AB04B4" w:rsidP="00AB0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166" w:type="dxa"/>
            <w:vMerge/>
          </w:tcPr>
          <w:p w:rsidR="00AB04B4" w:rsidRDefault="00AB04B4" w:rsidP="00AB04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B04B4" w:rsidRPr="00415992" w:rsidTr="00AB04B4">
        <w:tc>
          <w:tcPr>
            <w:tcW w:w="15345" w:type="dxa"/>
            <w:gridSpan w:val="6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и химические реакции</w:t>
            </w:r>
          </w:p>
        </w:tc>
      </w:tr>
      <w:tr w:rsidR="005F549F" w:rsidRPr="00415992" w:rsidTr="00B550C7">
        <w:tc>
          <w:tcPr>
            <w:tcW w:w="839" w:type="dxa"/>
            <w:vAlign w:val="center"/>
          </w:tcPr>
          <w:p w:rsidR="005F549F" w:rsidRPr="00AB04B4" w:rsidRDefault="005F549F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vAlign w:val="center"/>
          </w:tcPr>
          <w:p w:rsidR="005F549F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850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5F549F" w:rsidRDefault="005F549F">
            <w:r w:rsidRPr="00DE7A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8" w:history="1">
              <w:r w:rsidRPr="00DE7AC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5F549F" w:rsidRPr="00415992" w:rsidTr="00B550C7">
        <w:tc>
          <w:tcPr>
            <w:tcW w:w="839" w:type="dxa"/>
            <w:vAlign w:val="center"/>
          </w:tcPr>
          <w:p w:rsidR="005F549F" w:rsidRPr="00AB04B4" w:rsidRDefault="005F549F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vAlign w:val="center"/>
          </w:tcPr>
          <w:p w:rsidR="005F549F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химических реакций</w:t>
            </w:r>
          </w:p>
        </w:tc>
        <w:tc>
          <w:tcPr>
            <w:tcW w:w="850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5F549F" w:rsidRDefault="005F549F">
            <w:r w:rsidRPr="00DE7A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9" w:history="1">
              <w:r w:rsidRPr="00DE7AC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5F549F" w:rsidRPr="00415992" w:rsidTr="00B550C7">
        <w:tc>
          <w:tcPr>
            <w:tcW w:w="839" w:type="dxa"/>
            <w:vAlign w:val="center"/>
          </w:tcPr>
          <w:p w:rsidR="005F549F" w:rsidRPr="00AB04B4" w:rsidRDefault="005F549F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vAlign w:val="center"/>
          </w:tcPr>
          <w:p w:rsidR="005F549F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850" w:type="dxa"/>
            <w:vAlign w:val="center"/>
          </w:tcPr>
          <w:p w:rsidR="005F549F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5F549F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66" w:type="dxa"/>
          </w:tcPr>
          <w:p w:rsidR="005F549F" w:rsidRDefault="005F549F">
            <w:r w:rsidRPr="00DE7A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0" w:history="1">
              <w:r w:rsidRPr="00DE7AC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AB04B4" w:rsidRPr="00415992" w:rsidTr="00AB04B4">
        <w:tc>
          <w:tcPr>
            <w:tcW w:w="7643" w:type="dxa"/>
            <w:gridSpan w:val="2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vAlign w:val="center"/>
          </w:tcPr>
          <w:p w:rsidR="00AB04B4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AB04B4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52" w:type="dxa"/>
            <w:gridSpan w:val="3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4B4" w:rsidRPr="00415992" w:rsidTr="00AB04B4">
        <w:tc>
          <w:tcPr>
            <w:tcW w:w="15345" w:type="dxa"/>
            <w:gridSpan w:val="6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Неметаллы и их соединения</w:t>
            </w:r>
          </w:p>
        </w:tc>
      </w:tr>
      <w:tr w:rsidR="005F549F" w:rsidRPr="00415992" w:rsidTr="00B550C7">
        <w:tc>
          <w:tcPr>
            <w:tcW w:w="839" w:type="dxa"/>
            <w:vAlign w:val="center"/>
          </w:tcPr>
          <w:p w:rsidR="005F549F" w:rsidRPr="00AB04B4" w:rsidRDefault="005F549F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  <w:vAlign w:val="center"/>
          </w:tcPr>
          <w:p w:rsidR="005F549F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химических элементов VIIА-группы. Галогены</w:t>
            </w:r>
          </w:p>
        </w:tc>
        <w:tc>
          <w:tcPr>
            <w:tcW w:w="850" w:type="dxa"/>
            <w:vAlign w:val="center"/>
          </w:tcPr>
          <w:p w:rsidR="005F549F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5F549F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66" w:type="dxa"/>
          </w:tcPr>
          <w:p w:rsidR="005F549F" w:rsidRDefault="005F549F">
            <w:r w:rsidRPr="002561C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1" w:history="1">
              <w:r w:rsidRPr="00256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5F549F" w:rsidRPr="00415992" w:rsidTr="00B550C7">
        <w:tc>
          <w:tcPr>
            <w:tcW w:w="839" w:type="dxa"/>
            <w:vAlign w:val="center"/>
          </w:tcPr>
          <w:p w:rsidR="005F549F" w:rsidRPr="00AB04B4" w:rsidRDefault="005F549F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vAlign w:val="center"/>
          </w:tcPr>
          <w:p w:rsidR="005F549F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химических элементов VIА-группы. Сера и её соединения</w:t>
            </w:r>
          </w:p>
        </w:tc>
        <w:tc>
          <w:tcPr>
            <w:tcW w:w="850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:rsidR="005F549F" w:rsidRDefault="005F549F">
            <w:r w:rsidRPr="002561C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2" w:history="1">
              <w:r w:rsidRPr="00256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5F549F" w:rsidRPr="00415992" w:rsidTr="00B550C7">
        <w:tc>
          <w:tcPr>
            <w:tcW w:w="839" w:type="dxa"/>
            <w:vAlign w:val="center"/>
          </w:tcPr>
          <w:p w:rsidR="005F549F" w:rsidRPr="00AB04B4" w:rsidRDefault="005F549F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vAlign w:val="center"/>
          </w:tcPr>
          <w:p w:rsidR="005F549F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химических элементов VА-группы. Азот, фосфор и их соединения</w:t>
            </w:r>
          </w:p>
        </w:tc>
        <w:tc>
          <w:tcPr>
            <w:tcW w:w="850" w:type="dxa"/>
            <w:vAlign w:val="center"/>
          </w:tcPr>
          <w:p w:rsidR="005F549F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5F549F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66" w:type="dxa"/>
          </w:tcPr>
          <w:p w:rsidR="005F549F" w:rsidRDefault="005F549F">
            <w:r w:rsidRPr="002561C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3" w:history="1">
              <w:r w:rsidRPr="00256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5F549F" w:rsidRPr="00415992" w:rsidTr="00B550C7">
        <w:tc>
          <w:tcPr>
            <w:tcW w:w="839" w:type="dxa"/>
            <w:vAlign w:val="center"/>
          </w:tcPr>
          <w:p w:rsidR="005F549F" w:rsidRPr="00AB04B4" w:rsidRDefault="005F549F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4" w:type="dxa"/>
            <w:vAlign w:val="center"/>
          </w:tcPr>
          <w:p w:rsidR="005F549F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химических элементов IVА-группы. Углерод и </w:t>
            </w:r>
            <w:proofErr w:type="gramStart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кремний</w:t>
            </w:r>
            <w:proofErr w:type="gramEnd"/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соединения</w:t>
            </w:r>
          </w:p>
        </w:tc>
        <w:tc>
          <w:tcPr>
            <w:tcW w:w="850" w:type="dxa"/>
            <w:vAlign w:val="center"/>
          </w:tcPr>
          <w:p w:rsidR="005F549F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5F549F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vAlign w:val="center"/>
          </w:tcPr>
          <w:p w:rsidR="005F549F" w:rsidRPr="00AB04B4" w:rsidRDefault="005F549F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3166" w:type="dxa"/>
          </w:tcPr>
          <w:p w:rsidR="005F549F" w:rsidRDefault="005F549F">
            <w:r w:rsidRPr="002561C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4" w:history="1">
              <w:r w:rsidRPr="002561C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AB04B4" w:rsidRPr="00415992" w:rsidTr="00AB04B4">
        <w:tc>
          <w:tcPr>
            <w:tcW w:w="7643" w:type="dxa"/>
            <w:gridSpan w:val="2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vAlign w:val="center"/>
          </w:tcPr>
          <w:p w:rsidR="00AB04B4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AB04B4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4B4" w:rsidRPr="00415992" w:rsidTr="00AB04B4">
        <w:tc>
          <w:tcPr>
            <w:tcW w:w="15345" w:type="dxa"/>
            <w:gridSpan w:val="6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Металлы и их соединения</w:t>
            </w:r>
          </w:p>
        </w:tc>
      </w:tr>
      <w:tr w:rsidR="00AB04B4" w:rsidRPr="00415992" w:rsidTr="00AB04B4">
        <w:tc>
          <w:tcPr>
            <w:tcW w:w="839" w:type="dxa"/>
            <w:vAlign w:val="center"/>
          </w:tcPr>
          <w:p w:rsidR="00AB04B4" w:rsidRPr="00AB04B4" w:rsidRDefault="00AB04B4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Общие свойства металлов</w:t>
            </w:r>
          </w:p>
        </w:tc>
        <w:tc>
          <w:tcPr>
            <w:tcW w:w="850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5" w:history="1">
              <w:r w:rsidRPr="009D65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AB04B4" w:rsidRPr="00415992" w:rsidTr="00AB04B4">
        <w:tc>
          <w:tcPr>
            <w:tcW w:w="839" w:type="dxa"/>
            <w:vAlign w:val="center"/>
          </w:tcPr>
          <w:p w:rsidR="00AB04B4" w:rsidRPr="00AB04B4" w:rsidRDefault="00AB04B4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4" w:type="dxa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Важнейшие металлы и их соединения</w:t>
            </w:r>
          </w:p>
        </w:tc>
        <w:tc>
          <w:tcPr>
            <w:tcW w:w="850" w:type="dxa"/>
            <w:vAlign w:val="center"/>
          </w:tcPr>
          <w:p w:rsidR="00AB04B4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AB04B4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3166" w:type="dxa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6" w:history="1">
              <w:r w:rsidRPr="009D65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AB04B4" w:rsidRPr="00415992" w:rsidTr="00AB04B4">
        <w:tc>
          <w:tcPr>
            <w:tcW w:w="7643" w:type="dxa"/>
            <w:gridSpan w:val="2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vAlign w:val="center"/>
          </w:tcPr>
          <w:p w:rsidR="00AB04B4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AB04B4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4B4" w:rsidRPr="00415992" w:rsidTr="00AB04B4">
        <w:tc>
          <w:tcPr>
            <w:tcW w:w="15345" w:type="dxa"/>
            <w:gridSpan w:val="6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Химия и окружающая среда</w:t>
            </w:r>
          </w:p>
        </w:tc>
      </w:tr>
      <w:tr w:rsidR="00AB04B4" w:rsidRPr="00415992" w:rsidTr="00AB04B4">
        <w:tc>
          <w:tcPr>
            <w:tcW w:w="839" w:type="dxa"/>
            <w:vAlign w:val="center"/>
          </w:tcPr>
          <w:p w:rsidR="00AB04B4" w:rsidRPr="00AB04B4" w:rsidRDefault="00AB04B4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4" w:type="dxa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 в жизни человека</w:t>
            </w:r>
          </w:p>
        </w:tc>
        <w:tc>
          <w:tcPr>
            <w:tcW w:w="850" w:type="dxa"/>
            <w:vAlign w:val="center"/>
          </w:tcPr>
          <w:p w:rsidR="00AB04B4" w:rsidRPr="00AB04B4" w:rsidRDefault="00AB04B4" w:rsidP="00730A4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AB04B4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7" w:history="1">
              <w:r w:rsidRPr="009D65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AB04B4" w:rsidRPr="00415992" w:rsidTr="00AB04B4">
        <w:tc>
          <w:tcPr>
            <w:tcW w:w="7643" w:type="dxa"/>
            <w:gridSpan w:val="2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vAlign w:val="center"/>
          </w:tcPr>
          <w:p w:rsidR="00AB04B4" w:rsidRPr="00AB04B4" w:rsidRDefault="00730A40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AB04B4"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4B4" w:rsidRPr="00415992" w:rsidTr="00AB04B4">
        <w:tc>
          <w:tcPr>
            <w:tcW w:w="7643" w:type="dxa"/>
            <w:gridSpan w:val="2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850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AB04B4" w:rsidRPr="00AB04B4" w:rsidRDefault="005F549F" w:rsidP="00AB04B4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8" w:history="1">
              <w:r w:rsidRPr="009D656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https://m.edsoo.ru/7f41a636</w:t>
              </w:r>
            </w:hyperlink>
          </w:p>
        </w:tc>
      </w:tr>
      <w:tr w:rsidR="00AB04B4" w:rsidRPr="00415992" w:rsidTr="00AB04B4">
        <w:tc>
          <w:tcPr>
            <w:tcW w:w="7643" w:type="dxa"/>
            <w:gridSpan w:val="2"/>
            <w:vAlign w:val="center"/>
          </w:tcPr>
          <w:p w:rsidR="00AB04B4" w:rsidRPr="00AB04B4" w:rsidRDefault="00AB04B4" w:rsidP="00AB04B4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vAlign w:val="center"/>
          </w:tcPr>
          <w:p w:rsidR="00AB04B4" w:rsidRPr="00AB04B4" w:rsidRDefault="00AB04B4" w:rsidP="00AB04B4">
            <w:pPr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</w:t>
            </w:r>
          </w:p>
        </w:tc>
        <w:tc>
          <w:tcPr>
            <w:tcW w:w="3166" w:type="dxa"/>
            <w:vAlign w:val="center"/>
          </w:tcPr>
          <w:p w:rsidR="00AB04B4" w:rsidRPr="00AB04B4" w:rsidRDefault="00AB04B4" w:rsidP="00AB0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04B4" w:rsidRDefault="00AB04B4" w:rsidP="004159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21BC" w:rsidRPr="00415992" w:rsidRDefault="0050791F" w:rsidP="0082726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lock-56101401"/>
      <w:bookmarkEnd w:id="9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245"/>
        <w:gridCol w:w="850"/>
        <w:gridCol w:w="1843"/>
        <w:gridCol w:w="1843"/>
        <w:gridCol w:w="1423"/>
        <w:gridCol w:w="3396"/>
      </w:tblGrid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</w:tcPr>
          <w:p w:rsidR="001321BC" w:rsidRPr="00415992" w:rsidRDefault="0050791F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1321BC" w:rsidRPr="00415992" w:rsidRDefault="001321BC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</w:tcPr>
          <w:p w:rsidR="001321BC" w:rsidRPr="00415992" w:rsidRDefault="0050791F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1321BC" w:rsidRPr="00415992" w:rsidRDefault="001321BC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</w:tcPr>
          <w:p w:rsidR="001321BC" w:rsidRPr="00415992" w:rsidRDefault="0050791F" w:rsidP="00DC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</w:tcPr>
          <w:p w:rsidR="001321BC" w:rsidRPr="00415992" w:rsidRDefault="0050791F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1321BC" w:rsidRPr="00415992" w:rsidRDefault="001321BC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vMerge w:val="restart"/>
            <w:tcMar>
              <w:top w:w="50" w:type="dxa"/>
              <w:left w:w="100" w:type="dxa"/>
            </w:tcMar>
          </w:tcPr>
          <w:p w:rsidR="001321BC" w:rsidRPr="00415992" w:rsidRDefault="0050791F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1321BC" w:rsidRPr="00415992" w:rsidRDefault="001321BC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DC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1321BC" w:rsidRPr="00415992" w:rsidRDefault="001321BC" w:rsidP="00DC2F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50791F" w:rsidP="00DC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50791F" w:rsidP="00DC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D51D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0791F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1.09.2025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https://m.edsoo.ru/ff0d210c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методах познания в химии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04.09.2025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https://m.edsoo.ru/ff0d227e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0705E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08.09.2025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https://m.edsoo.ru/ff0d23dc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Чистые вещества и смеси. Способы разделения смесей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11.09.2025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https://m.edsoo.ru/ff0d26ca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0705E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15.09.2025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https://m.edsoo.ru/ff0d28c8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Атомы и молекулы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18.09.2025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https://m.edsoo.ru/ff0d2a6c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элементы. Знаки (символы) химических элементов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22.09.2025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https://m.edsoo.ru/ff0d2be8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сложные вещества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25.09.2025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https://m.edsoo.ru/ff0d2a6c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Атомно-молекулярное учение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29.09.2025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https://m.edsoo.ru/ff0d2d50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02.10.2025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https://m.edsoo.ru/ff0d2eae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06.10.2025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https://m.edsoo.ru/ff0d323c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 химического элемента в соединении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09.10.2025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https://m.edsoo.ru/ff0d350c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вещества. Моль. Молярная масса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13.10.2025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https://m.edsoo.ru/ff0d5230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и химические явления. </w:t>
            </w:r>
            <w:r w:rsidR="004E1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E1389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Признаки </w:t>
            </w:r>
            <w:r w:rsidR="004E1389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условия протекания химических реакций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16.10.2025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https://m.edsoo.ru/ff0d37fa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20.10.2025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https://m.edsoo.ru/ff0d3a16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23.10.2025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https://m.edsoo.ru/ff0d3b88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10.11.2025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https://m.edsoo.ru/ff0d5708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13.11.2025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https://m.edsoo.ru/ff0d3f34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0705E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https://m.edsoo.ru/ff0d40c4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0705E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1389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20.11.2025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https://m.edsoo.ru/ff0d4290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24.11.2025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https://m.edsoo.ru/ff0d448e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27.11.2025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https://m.edsoo.ru/ff0d4614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эндотермических реакциях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https://m.edsoo.ru/ff0d497a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https://m.edsoo.ru/ff0d4790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0705E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https://m.edsoo.ru/ff0d4c4a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0705E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1389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https://m.edsoo.ru/ff0d4ae2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https://m.edsoo.ru/ff0d4dd0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кислотах и солях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https://m.edsoo.ru/ff0d4dd0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водорода в лаборатории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Применение водорода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https://m.edsoo.ru/ff0d50d2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https://m.edsoo.ru/ff0d4dd0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Молярный объём газов. Закон Авогадро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29.12.2025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https://m.edsoo.ru/ff0d4f42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12.01.2026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https://m.edsoo.ru/ff0d542e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15.01.2026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https://m.edsoo.ru/ff0d55a0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воды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19.01.2026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https://m.edsoo.ru/ff0d5708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оснований. Понятие об индикаторах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22.01.2026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https://m.edsoo.ru/ff0d587a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26.01.2026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https://m.edsoo.ru/ff0d59e2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29.01.2026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https://m.edsoo.ru/ff0d5b40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систематизация знаний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«Кислород. Водород. Вода»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02.02.2026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https://m.edsoo.ru/ff0d5eba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 по теме «Кислород. Водород. Вода»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05.02.2026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https://m.edsoo.ru/ff0d6342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Оксиды: состав, классификация, номенклатура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оксидов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09.02.2026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https://m.edsoo.ru/ff0d664e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химические свойства кислотных, основных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оксидов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12.02.2026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https://m.edsoo.ru/ff0d664e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Основания: состав, классификация, номенклатура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Получение оснований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16.02.2026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https://m.edsoo.ru/ff0d67ca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Физичексие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химические свойства оснований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19.02.2026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https://m.edsoo.ru/ff0d67ca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Кислоты: состав, классификация, номенклатура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Получение кислот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https://m.edsoo.ru/ff0dfee2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химические свойства кислот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https://m.edsoo.ru/ff0dfee2</w:t>
              </w:r>
            </w:hyperlink>
          </w:p>
        </w:tc>
      </w:tr>
      <w:tr w:rsidR="004E1389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4E1389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Амфотерные  оксиды и гидроксиды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4E1389" w:rsidRPr="00415992" w:rsidRDefault="004E1389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4E1389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05.03.2026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4E1389" w:rsidRPr="00415992" w:rsidRDefault="004E1389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4E1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Соли (средние): номенклатура,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12.03.2026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https://m.edsoo.ru/00ad9474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 химические свойства средних солей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16.03.2026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19.03.2026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https://m.edsoo.ru/00ad9b7c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23.03.2026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https://m.edsoo.ru/00ad9a50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26.03.2026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https://m.edsoo.ru/00ad9cb2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06.04.2026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https://m.edsoo.ru/00ad9e1a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09.04.2026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https://m.edsoo.ru/00ad9ffa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Периодический закон и Периодическая система химических элементов Д. И. Менделеева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Д.И. Менделеев - ученый, педагог и гражданин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13.04.2026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https://m.edsoo.ru/00ada52c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атомов. Состав атомных ядер. Изотопы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16.04.2026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https://m.edsoo.ru/00ada342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20.04.2026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https://m.edsoo.ru/00ada6bc</w:t>
              </w:r>
            </w:hyperlink>
          </w:p>
        </w:tc>
      </w:tr>
      <w:tr w:rsidR="009B4D6E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9B4D6E" w:rsidRPr="00415992" w:rsidRDefault="009B4D6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B4D6E" w:rsidRPr="00415992" w:rsidRDefault="009B4D6E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23.04.2026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9B4D6E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https://m.edsoo.ru/00ada824</w:t>
              </w:r>
            </w:hyperlink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атомов химических элементов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27.04.2026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https://m.edsoo.ru/00adaab8</w:t>
              </w:r>
            </w:hyperlink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Ионная химическая связь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30.04.2026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https://m.edsoo.ru/00adac34</w:t>
              </w:r>
            </w:hyperlink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https://m.edsoo.ru/00adaab8</w:t>
              </w:r>
            </w:hyperlink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 неполярная химическая связь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https://m.edsoo.ru/00adaab8</w:t>
              </w:r>
            </w:hyperlink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окисления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https://m.edsoo.ru/00adae28</w:t>
              </w:r>
            </w:hyperlink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https://m.edsoo.ru/00adb076</w:t>
              </w:r>
            </w:hyperlink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 и восстановители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https://m.edsoo.ru/00adb076</w:t>
              </w:r>
            </w:hyperlink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9B4D6E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B4D6E">
              <w:rPr>
                <w:rFonts w:ascii="Times New Roman" w:hAnsi="Times New Roman" w:cs="Times New Roman"/>
                <w:bCs/>
                <w:color w:val="0A0B0F"/>
                <w:sz w:val="24"/>
                <w:szCs w:val="24"/>
                <w:shd w:val="clear" w:color="auto" w:fill="FFFFFF"/>
              </w:rPr>
              <w:t>Обобщение и систематизация знаний по теме "Строение атома. Химическая связь"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A0B0F"/>
                <w:sz w:val="24"/>
                <w:szCs w:val="24"/>
                <w:shd w:val="clear" w:color="auto" w:fill="FFFFFF"/>
              </w:rPr>
              <w:t xml:space="preserve">Контрольная работа №4 </w:t>
            </w:r>
            <w:r w:rsidRPr="009B4D6E">
              <w:rPr>
                <w:rFonts w:ascii="Times New Roman" w:hAnsi="Times New Roman" w:cs="Times New Roman"/>
                <w:bCs/>
                <w:color w:val="0A0B0F"/>
                <w:sz w:val="24"/>
                <w:szCs w:val="24"/>
                <w:shd w:val="clear" w:color="auto" w:fill="FFFFFF"/>
              </w:rPr>
              <w:t>"Строение атома. Химическая связь"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95B35" w:rsidRPr="00415992" w:rsidRDefault="00695B35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25.05.2026 </w:t>
            </w:r>
          </w:p>
        </w:tc>
        <w:tc>
          <w:tcPr>
            <w:tcW w:w="3396" w:type="dxa"/>
            <w:tcMar>
              <w:top w:w="50" w:type="dxa"/>
              <w:left w:w="100" w:type="dxa"/>
            </w:tcMar>
          </w:tcPr>
          <w:p w:rsidR="00695B35" w:rsidRPr="00415992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35" w:rsidRPr="00415992" w:rsidTr="005D51D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</w:tcPr>
          <w:p w:rsidR="00695B35" w:rsidRPr="005D51DE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695B35" w:rsidRPr="005D51DE" w:rsidRDefault="00695B35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5D51DE" w:rsidRDefault="00695B35" w:rsidP="009B4D6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695B35" w:rsidRPr="005D51DE" w:rsidRDefault="000705E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="00695B35" w:rsidRPr="005D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</w:tcPr>
          <w:p w:rsidR="00695B35" w:rsidRPr="005D51DE" w:rsidRDefault="00695B35" w:rsidP="005D51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21BC" w:rsidRDefault="001321BC" w:rsidP="00415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245"/>
        <w:gridCol w:w="905"/>
        <w:gridCol w:w="1841"/>
        <w:gridCol w:w="1910"/>
        <w:gridCol w:w="1423"/>
        <w:gridCol w:w="3276"/>
      </w:tblGrid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gridSpan w:val="3"/>
            <w:tcMar>
              <w:top w:w="50" w:type="dxa"/>
              <w:left w:w="100" w:type="dxa"/>
            </w:tcMar>
          </w:tcPr>
          <w:p w:rsidR="001321BC" w:rsidRPr="00415992" w:rsidRDefault="0050791F" w:rsidP="00B55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vMerge w:val="restart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C6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1321BC" w:rsidRPr="00415992" w:rsidRDefault="001321BC" w:rsidP="00C67F7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50791F" w:rsidP="00C67F7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50791F" w:rsidP="00C6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D51DE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0791F"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https://m.edsoo.ru/00adb59e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https://m.edsoo.ru/00adb6b6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и номенклатура неорганических веществ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https://m.edsoo.ru/00adb7e2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химической связи и типы кристаллических решёток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https://m.edsoo.ru/00adbac6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№1 по теме «Повторение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углубление знаний основных разделов курса 8 класса»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химических реакций по различным признакам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https://m.edsoo.ru/00adbcb0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https://m.edsoo.ru/00adbe9a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https://m.edsoo.ru/00adc28c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29.09.2025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https://m.edsoo.ru/00adcade</w:t>
              </w:r>
            </w:hyperlink>
          </w:p>
        </w:tc>
      </w:tr>
      <w:tr w:rsidR="001321BC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321BC" w:rsidRPr="00415992" w:rsidRDefault="001321B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02.10.2025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1321BC" w:rsidRPr="00415992" w:rsidRDefault="0050791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https://m.edsoo.ru/00adcd68</w:t>
              </w:r>
            </w:hyperlink>
          </w:p>
        </w:tc>
      </w:tr>
      <w:tr w:rsidR="006B007D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B007D" w:rsidRPr="00415992" w:rsidRDefault="006B007D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Электролитическая диссоциация кислот, оснований и солей.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B007D" w:rsidRPr="00415992" w:rsidRDefault="006B007D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06.10.2025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07D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6B007D" w:rsidRPr="00415992" w:rsidRDefault="006B007D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Ионные уравнения реакций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6B007D" w:rsidRPr="00415992" w:rsidRDefault="006B007D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09.10.2025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6B007D" w:rsidRPr="00415992" w:rsidRDefault="006B007D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https://m.edsoo.ru/00add448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6B00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свойства кислот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свете представлений об электролитической диссоциации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13.10.2025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https://m.edsoo.ru/00add5d8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6B00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свойства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оснований в свете представлений об электролитической диссоциации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16.10.2025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https://m.edsoo.ru/00add5d8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20.10.2025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https://m.edsoo.ru/00add8b2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23.10.2025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https://m.edsoo.ru/00add9d4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«Электролитическая диссоциация. Химические реакции в растворах»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https://m.edsoo.ru/00addd12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https://m.edsoo.ru/00addbfa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17.11.2025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https://m.edsoo.ru/00addec0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6B007D" w:rsidRDefault="00947A3F" w:rsidP="006B00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А-группы. Строение и  физические свойства простых вещест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галогенов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20.11.2025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https://m.edsoo.ru/00addfe2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6B007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галогенов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24.11.2025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Хлороводород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27.11.2025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https://m.edsoo.ru/00ade104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https://m.edsoo.ru/00ade348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https://m.edsoo.ru/00ade488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элементов VIА-группы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https://m.edsoo.ru/00ade64a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https://m.edsoo.ru/00ade64a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Сероводород, строение, физические и химические свойства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https://m.edsoo.ru/00ade802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https://m.edsoo.ru/00adea28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https://m.edsoo.ru/00adec8a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массовой доли выхода продукта реакции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https://m.edsoo.ru/00adec8a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29.12.2025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https://m.edsoo.ru/00adeea6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12.01.2026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https://m.edsoo.ru/00adf004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Соли аммония, их физические и химические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свойства.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15.01.2026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19.01.2026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https://m.edsoo.ru/00adf180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Азотная кислота, её физические и химические свойства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22.01.2026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https://m.edsoo.ru/00adf306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Соли азотной кислоты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26.01.2026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29.01.2026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https://m.edsoo.ru/00adf68a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нитратов,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солей аммония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качестве минеральных удобрений. Загрязнение природной среды фосфатами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02.02.2026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https://m.edsoo.ru/00adfc20</w:t>
              </w:r>
            </w:hyperlink>
          </w:p>
          <w:p w:rsidR="00947A3F" w:rsidRPr="00415992" w:rsidRDefault="00AF2E3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>
              <w:r w:rsidR="00947A3F"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https://m.edsoo.ru/00adf518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05.02.2026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https://m.edsoo.ru/00adfd9c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09.02.2026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https://m.edsoo.ru/00adfebe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Угольная кислота и её соли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12.02.2026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https://m.edsoo.ru/00ae006c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16.02.2026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https://m.edsoo.ru/00ae027e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19.02.2026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https://m.edsoo.ru/00ae054e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26.02.2026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https://m.edsoo.ru/00ae080a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02.03.2026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https://m.edsoo.ru/00ae0bf2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систематизация знаний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«Важнейшие неметаллы и их соединения»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05.03.2026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12.03.2026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https://m.edsoo.ru/00ae0e18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химических элементов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16.03.2026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https://m.edsoo.ru/00ae103e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19.03.2026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https://m.edsoo.ru/00ae1156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C55C1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Общие способы получения металлов. Сплавы.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коррозии металлов 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23.03.2026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https://m.edsoo.ru/00ae1156</w:t>
              </w:r>
            </w:hyperlink>
          </w:p>
          <w:p w:rsidR="00947A3F" w:rsidRPr="00415992" w:rsidRDefault="00AF2E3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>
              <w:r w:rsidR="00947A3F"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https://m.edsoo.ru/00ae1278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по уравнениям химических реакций, если один из реагентов содержит примеси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26.03.2026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Default="00947A3F" w:rsidP="00C55C1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947A3F" w:rsidRDefault="00AF2E3C" w:rsidP="00C55C1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7">
              <w:r w:rsidR="00947A3F"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https://m.edsoo.ru/00ae1156</w:t>
              </w:r>
            </w:hyperlink>
          </w:p>
          <w:p w:rsidR="00947A3F" w:rsidRPr="00415992" w:rsidRDefault="00947A3F" w:rsidP="00C55C1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Щелочные металлы Оксиды и гидроксиды натрия и калия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06.04.2026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https://m.edsoo.ru/00ae14b2</w:t>
              </w:r>
            </w:hyperlink>
          </w:p>
          <w:p w:rsidR="00947A3F" w:rsidRPr="00415992" w:rsidRDefault="00AF2E3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947A3F"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https://m.edsoo.ru/00ae14b2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Щелочноземельные металлы – кальций и магний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09.04.2026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https://m.edsoo.ru/00ae15e8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соединения кальция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13.04.2026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https://m.edsoo.ru/00ae15e8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16.04.2026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https://m.edsoo.ru/00ae1ae8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20.04.2026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https://m.edsoo.ru/00ae1c64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Амфотерные свойства оксида и гидроксида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23.04.2026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https://m.edsoo.ru/00ae1c64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27.04.2026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https://m.edsoo.ru/00ae1d86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Оксиды, гидроксиды и соли железа (II) и железа (III)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30.04.2026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https://m.edsoo.ru/00ae35e6</w:t>
              </w:r>
            </w:hyperlink>
          </w:p>
        </w:tc>
      </w:tr>
      <w:tr w:rsidR="00947A3F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47A3F" w:rsidRPr="00415992" w:rsidRDefault="00947A3F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947A3F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04.05.2026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947A3F" w:rsidRPr="00415992" w:rsidRDefault="00947A3F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https://m.edsoo.ru/00ae3de8</w:t>
              </w:r>
            </w:hyperlink>
          </w:p>
        </w:tc>
      </w:tr>
      <w:tr w:rsidR="00D23346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Вычисления по уравнениям химических реакций, если один из реагентов дан в избытке или содержит примеси. Вычисления массовой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доли выхода продукта реакции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07.05.2026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https://m.edsoo.ru/00ae1750</w:t>
              </w:r>
            </w:hyperlink>
          </w:p>
        </w:tc>
      </w:tr>
      <w:tr w:rsidR="00D23346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систематизация знаний по теме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«Важнейшие металлы и их соединения»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11.05.2026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3346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14.05.2026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46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 и материалы в повседневной жизни человека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18.05.2026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https://m.edsoo.ru/00ae3f50</w:t>
              </w:r>
            </w:hyperlink>
          </w:p>
        </w:tc>
      </w:tr>
      <w:tr w:rsidR="00D23346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23346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 загрязнение окружающей среды</w:t>
            </w:r>
          </w:p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химии в решении экологических проблем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21.05.2026 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D23346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https://m.edsoo.ru/00ae4270</w:t>
              </w:r>
            </w:hyperlink>
          </w:p>
          <w:p w:rsidR="00D23346" w:rsidRPr="00415992" w:rsidRDefault="00AF2E3C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="00D23346" w:rsidRPr="004159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https://m.edsoo.ru/00ae4270</w:t>
              </w:r>
            </w:hyperlink>
          </w:p>
        </w:tc>
      </w:tr>
      <w:tr w:rsidR="00D23346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23346" w:rsidRPr="00415992" w:rsidRDefault="00D23346" w:rsidP="00D2334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23346" w:rsidRPr="00415992" w:rsidTr="005D51D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D23346" w:rsidRPr="00415992" w:rsidRDefault="00D23346" w:rsidP="000705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276" w:type="dxa"/>
            <w:tcMar>
              <w:top w:w="50" w:type="dxa"/>
              <w:left w:w="100" w:type="dxa"/>
            </w:tcMar>
          </w:tcPr>
          <w:p w:rsidR="00D23346" w:rsidRPr="00415992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23346" w:rsidRPr="00415992" w:rsidTr="005D51DE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</w:tcPr>
          <w:p w:rsidR="00D23346" w:rsidRPr="005D51DE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</w:tcPr>
          <w:p w:rsidR="00D23346" w:rsidRPr="005D51DE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D23346" w:rsidRPr="005D51DE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D23346" w:rsidRPr="005D51DE" w:rsidRDefault="00D23346" w:rsidP="005D51D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699" w:type="dxa"/>
            <w:gridSpan w:val="2"/>
            <w:tcMar>
              <w:top w:w="50" w:type="dxa"/>
              <w:left w:w="100" w:type="dxa"/>
            </w:tcMar>
          </w:tcPr>
          <w:p w:rsidR="00D23346" w:rsidRPr="005D51DE" w:rsidRDefault="00D23346" w:rsidP="005D51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21BC" w:rsidRPr="00415992" w:rsidRDefault="001321BC" w:rsidP="00415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321BC" w:rsidRPr="00415992" w:rsidSect="00415992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1321BC" w:rsidRPr="00415992" w:rsidRDefault="0050791F" w:rsidP="005F549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lock-56101403"/>
      <w:bookmarkEnd w:id="10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ПРОВЕРЯЕМЫЕ ТРЕБОВАНИЯ К РЕЗУЛЬТАТАМ ОСВОЕНИЯ </w:t>
      </w:r>
      <w:proofErr w:type="gramStart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ОСНОВНОЙ</w:t>
      </w:r>
      <w:proofErr w:type="gramEnd"/>
    </w:p>
    <w:p w:rsidR="001321BC" w:rsidRPr="00415992" w:rsidRDefault="0050791F" w:rsidP="005F549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8485"/>
      </w:tblGrid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Проверяемые предметные результаты освоения </w:t>
            </w:r>
            <w:proofErr w:type="gramStart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</w:t>
            </w:r>
            <w:proofErr w:type="gramEnd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образовательной программы основного общего образования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теме: «Первоначальные химические понятия»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валентность атомов элементов в бинарных соединениях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относительную молекулярную и молярную массы веществ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массовую долю химического элемента по формуле соединения,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вычислять массовую долю вещества в растворе 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теме: «Важнейшие представители неорганических веществ»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неорганические вещества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расчёты по уравнению химической реакции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теме: «Периодический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-восстановительные реакции» 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орбиталь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ионная связь, ион, катион, анион, степень окисления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химические элементы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Агруппа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)» и «побочная подгруппа (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Бгруппа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)», «малые» и «большие» периоды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степень окисления элементов в бинарных соединениях</w:t>
            </w:r>
          </w:p>
        </w:tc>
      </w:tr>
      <w:tr w:rsidR="001321BC" w:rsidRPr="0041599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вид химической связи (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ионная) в неорганических соединениях</w:t>
            </w:r>
          </w:p>
        </w:tc>
      </w:tr>
    </w:tbl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8356"/>
      </w:tblGrid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Проверяемые предметные результаты освоения </w:t>
            </w:r>
            <w:proofErr w:type="gramStart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</w:t>
            </w:r>
            <w:proofErr w:type="gramEnd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образовательной программы основного общего образования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теме: «Вещество и химическая реакция»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неэлектролиты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окислительновосстановительные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  <w:proofErr w:type="gramEnd"/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раскрывать сущность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расчёты по уравнению химической реакции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темам: «Неметаллы и их соединения» и «Металлы и их соединения»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реакции, подтверждающие качественный состав различных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веществ: распознавать опытным путём хлори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бромид, иодид, карбонат, фосфат, силикат, сульфат,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гидроксидионы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теме: «Химия и окружающая среда»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1321BC" w:rsidRPr="004159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  <w:proofErr w:type="gramEnd"/>
          </w:p>
        </w:tc>
      </w:tr>
    </w:tbl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50791F" w:rsidP="005D51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block-56101404"/>
      <w:bookmarkEnd w:id="11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9127"/>
      </w:tblGrid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Код</w:t>
            </w: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химические понятия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химии. Роль химии в жизни человека. Химия в системе наук. Тела и вещества. Физические свойства веществ. Агрегатное состояние веществ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Атомы и молекулы. Химические элементы. Символы химических элементов. Простые и сложные вещества. Атомно-молекулярное учение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взаимодействие серной кислоты с хлоридом бария, разложение гидроксида меди(II) при нагревании, взаимодействие железа с раствором соли меди(II),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шаростержневых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представители неорганических веществ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Тепловой эффект химической реакции, термохимические уравнения, экз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Водород – элемент и простое вещество. Нахождение водорода в природе, физические и </w:t>
            </w:r>
            <w:r w:rsidRPr="0041599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химические свойства, применение, способы получения. Кислоты и соли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Молярный объём газов. Расчёты по химическим уравнениям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Классификация неорганических соединений. Оксиды. Классификация оксидов: 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солеобразующие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Соли. Номенклатура солей. Физические и химические свойства солей. Получение солей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меди(II) (возможно использование видеоматериалов), наблюдение образцов веществ количеством 1 моль, исследование особенностей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меди(II) с раствором серной кислоты, кислот с металлами, реакций нейтрализации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Д.И. Менделеева. Строение атомов. Химическая связь.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-восстановительные реакции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длиннопериодная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учёный и гражданин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химических элементов. Ионная связь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Степень окисления.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Окислительновосстановительные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реакции. Процессы окисления и восстановления. Окислители и восстановители</w:t>
            </w:r>
          </w:p>
        </w:tc>
      </w:tr>
      <w:tr w:rsidR="001321BC" w:rsidRPr="00415992" w:rsidTr="005D51DE">
        <w:trPr>
          <w:trHeight w:val="144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127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-восстановительных реакций (горение, реакции разложения, соединения)</w:t>
            </w:r>
          </w:p>
        </w:tc>
      </w:tr>
    </w:tbl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7"/>
        <w:gridCol w:w="9144"/>
      </w:tblGrid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Вещество и химическая реакция. Повторение 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эндотермические реакции, термохимические уравнения. Понятие о скорости химической реакции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-восстановительные реакции, электронный баланс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-восстановительной реакции. Составление уравнений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-восстановительных реакций с использованием метода электронного баланса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электролитической диссоциации. Электролиты и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неэлектролиты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ио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опытов, иллюстрирующих примеры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 и их соединения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щелочами).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Хлороводород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Соляная кислота, химические свойства, получение, применение. Действие хлора и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хлороводорода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организм человека. Важнейшие хлориды и их нахождение в природе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карбонат-ионы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Использование карбонатов в быту, медицине, промышленности и сельском хозяйстве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изучение химических свойств разбавленной серной кислоты, проведение качественной реакции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фосфат-ион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Металлы и их соединения 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и окружающая среда 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быту и промышленности</w:t>
            </w:r>
          </w:p>
        </w:tc>
      </w:tr>
      <w:tr w:rsidR="001321BC" w:rsidRPr="0041599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D51DE" w:rsidRDefault="0050791F" w:rsidP="005D51D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3" w:name="block-56101405"/>
      <w:bookmarkEnd w:id="12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НА ОГЭ ПО ХИМИИ ТРЕБОВАНИЯ К РЕЗУЛЬТАТАМ ОСВОЕНИЯ ОСНОВНОЙ ОБРАЗОВАТЕЛЬНОЙ ПРОГРАММЫ </w:t>
      </w:r>
    </w:p>
    <w:p w:rsidR="001321BC" w:rsidRPr="00415992" w:rsidRDefault="0050791F" w:rsidP="005D51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ОСНОВНОГО ОБЩЕГО ОБРАЗОВАНИЯ</w:t>
      </w: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8470"/>
      </w:tblGrid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  <w:proofErr w:type="gramEnd"/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Представление:</w:t>
            </w:r>
            <w:r w:rsidRPr="004159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процентная концентрация вещества в растворе, ядро атома, электронный слой атома, атомная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орбиталь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электроотрицательность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неэлектролит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электролитическая диссоциация, реакции ионного обмена,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реакции, скорость химической реакции, катализатор, ПДК, коррозия металлов, сплавы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основами химической грамотности, включающей:</w:t>
            </w:r>
            <w:r w:rsidRPr="004159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процессов на организм человека и окружающую природную среду</w:t>
            </w:r>
            <w:proofErr w:type="gramEnd"/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интернет-ресурсы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(IUPAC и тривиальной)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классифицировать: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элементы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 вещества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определять: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валентность и степень окисления химических элементов, заряд иона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 и восстановитель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характеризовать физические и химические свойства: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хлороводород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сероводород, оксиды и гидроксиды металлов I–IIA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составлять молекулярные и ионные уравнения реакций, в том числе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реакций ионного обмена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-восстановительных реакций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подтверждающих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генетическую взаимосвязь между ними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вычислять (проводить расчёты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):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массовую долю вещества в растворе,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вещества и его массу, объем газов 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(знание основ):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способов разделения смесей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Умение: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1321BC" w:rsidRPr="00415992" w:rsidTr="005D51DE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41599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5D5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F22A12" w:rsidRDefault="0050791F" w:rsidP="00F22A1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4" w:name="block-56101406"/>
      <w:bookmarkEnd w:id="13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ЭЛЕМЕНТОВ СОДЕРЖАНИЯ, ПРОВЕРЯЕМЫХ </w:t>
      </w:r>
    </w:p>
    <w:p w:rsidR="001321BC" w:rsidRPr="00415992" w:rsidRDefault="0050791F" w:rsidP="00F22A1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НА ОСНОВНОМ ГОСУДАРСТВЕННОМ ЭКЗАМЕНЕ ПО ХИМИИ</w:t>
      </w: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238"/>
      </w:tblGrid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F22A12" w:rsidRDefault="0050791F" w:rsidP="00F2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1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F22A12" w:rsidRDefault="0050791F" w:rsidP="00F22A12">
            <w:pPr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12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 элемент содержания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F22A1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F22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F22A1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12"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понятия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Чистые вещества и смеси. Способы разделения смесей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Атомы и молекулы. Химические элементы. Символы химических элементов. Простые 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сложные вещества. 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формула. Валентность атомов химических элементов. Степень окисления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Периодический закон и Периодическая система химических элементов Д.И. Менделеева. Строение атомов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электроотрицательности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вещества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химических элементов. Ионная связь. Металлическая связь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  <w:proofErr w:type="gramEnd"/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  <w:proofErr w:type="gramEnd"/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хлороводорода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сероводорода, аммиака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оксидов неметаллов: серы (IV, VI), азота(II, IV, V), фосфора(III, V), углерода(II, IV), кремния(IV). Получение оксидов неметаллов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Химические свойства оксидов: металлов IA–IIIA групп, цинка, меди(II) и железа(II, III).</w:t>
            </w: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Получение оксидов металлов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Общие химические свойства кислот: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хлороводородной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сероводородной, сернистой, серной, азотной, фосфорной, кремниевой, угольной.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Особые химические свойства концентрированной серной и азотной кислот. Получение кислот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химические свойства средних солей. Получение солей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Тепловой эффект химической реакции, термохимические уравнения. Экз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эндотермические реакции. Термохимические уравнения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Окислительновосстановительные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реакции. Окислители и восстановители. Процессы окисления и восстановления. Электронный баланс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окислительновосстановительной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неэлектролиты</w:t>
            </w:r>
            <w:proofErr w:type="spell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Сильные и слабые электролиты. Степень диссоциации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</w:t>
            </w:r>
            <w:proofErr w:type="gramStart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ио</w:t>
            </w:r>
            <w:proofErr w:type="gramEnd"/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окружающая среда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Расчёты: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формулам химических соединений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массы (массовой) доли растворённого вещества в растворе</w:t>
            </w:r>
          </w:p>
        </w:tc>
      </w:tr>
      <w:tr w:rsidR="001321BC" w:rsidRPr="0041599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321BC" w:rsidRPr="00415992" w:rsidRDefault="0050791F" w:rsidP="00F22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химическим уравнениям</w:t>
            </w:r>
          </w:p>
        </w:tc>
      </w:tr>
    </w:tbl>
    <w:p w:rsidR="001321BC" w:rsidRPr="00415992" w:rsidRDefault="001321BC" w:rsidP="00F22A1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56101407"/>
      <w:bookmarkEnd w:id="14"/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F22A12" w:rsidRDefault="00F22A12" w:rsidP="0041599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415992">
        <w:rPr>
          <w:rFonts w:ascii="Times New Roman" w:hAnsi="Times New Roman" w:cs="Times New Roman"/>
          <w:color w:val="000000"/>
          <w:sz w:val="24"/>
          <w:szCs w:val="24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r w:rsidRPr="00415992">
        <w:rPr>
          <w:rFonts w:ascii="Times New Roman" w:hAnsi="Times New Roman" w:cs="Times New Roman"/>
          <w:sz w:val="24"/>
          <w:szCs w:val="24"/>
        </w:rPr>
        <w:br/>
      </w:r>
      <w:bookmarkStart w:id="16" w:name="bd05d80c-fcad-45de-a028-b236b74fbaf0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16"/>
      <w:proofErr w:type="gramEnd"/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1321BC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1321BC" w:rsidRPr="00415992" w:rsidRDefault="0050791F" w:rsidP="004159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5992">
        <w:rPr>
          <w:rFonts w:ascii="Times New Roman" w:hAnsi="Times New Roman" w:cs="Times New Roman"/>
          <w:color w:val="000000"/>
          <w:sz w:val="24"/>
          <w:szCs w:val="24"/>
        </w:rPr>
        <w:t>https://chem-oge.sdamgia.ru/</w:t>
      </w:r>
      <w:r w:rsidRPr="00415992">
        <w:rPr>
          <w:rFonts w:ascii="Times New Roman" w:hAnsi="Times New Roman" w:cs="Times New Roman"/>
          <w:sz w:val="24"/>
          <w:szCs w:val="24"/>
        </w:rPr>
        <w:br/>
      </w:r>
      <w:bookmarkStart w:id="17" w:name="90de4b5a-88fc-4f80-ab94-3d9ac9d5e251"/>
      <w:r w:rsidRPr="00415992">
        <w:rPr>
          <w:rFonts w:ascii="Times New Roman" w:hAnsi="Times New Roman" w:cs="Times New Roman"/>
          <w:color w:val="000000"/>
          <w:sz w:val="24"/>
          <w:szCs w:val="24"/>
        </w:rPr>
        <w:t xml:space="preserve"> https://fipi.ru/#submenu:oge</w:t>
      </w:r>
      <w:bookmarkEnd w:id="17"/>
    </w:p>
    <w:bookmarkEnd w:id="15"/>
    <w:p w:rsidR="0050791F" w:rsidRPr="00415992" w:rsidRDefault="0050791F" w:rsidP="00415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791F" w:rsidRPr="00415992" w:rsidSect="00415992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4067"/>
    <w:multiLevelType w:val="multilevel"/>
    <w:tmpl w:val="C68C62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873913"/>
    <w:multiLevelType w:val="multilevel"/>
    <w:tmpl w:val="795E92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BC"/>
    <w:rsid w:val="000705EE"/>
    <w:rsid w:val="00092AB4"/>
    <w:rsid w:val="001321BC"/>
    <w:rsid w:val="00405919"/>
    <w:rsid w:val="0041380C"/>
    <w:rsid w:val="00415992"/>
    <w:rsid w:val="004E1389"/>
    <w:rsid w:val="0050791F"/>
    <w:rsid w:val="00541B78"/>
    <w:rsid w:val="005D51DE"/>
    <w:rsid w:val="005F549F"/>
    <w:rsid w:val="00603D6C"/>
    <w:rsid w:val="00695B35"/>
    <w:rsid w:val="006B007D"/>
    <w:rsid w:val="006C76A5"/>
    <w:rsid w:val="00702D4A"/>
    <w:rsid w:val="00730A40"/>
    <w:rsid w:val="0082726E"/>
    <w:rsid w:val="00947A3F"/>
    <w:rsid w:val="009B4D6E"/>
    <w:rsid w:val="00AB04B4"/>
    <w:rsid w:val="00AF2E3C"/>
    <w:rsid w:val="00B550C7"/>
    <w:rsid w:val="00C55C11"/>
    <w:rsid w:val="00C67F75"/>
    <w:rsid w:val="00D23346"/>
    <w:rsid w:val="00DC2F2B"/>
    <w:rsid w:val="00F2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3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3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c8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7fa" TargetMode="External"/><Relationship Id="rId47" Type="http://schemas.openxmlformats.org/officeDocument/2006/relationships/hyperlink" Target="https://m.edsoo.ru/ff0d40c4" TargetMode="External"/><Relationship Id="rId63" Type="http://schemas.openxmlformats.org/officeDocument/2006/relationships/hyperlink" Target="https://m.edsoo.ru/ff0d587a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64a" TargetMode="External"/><Relationship Id="rId133" Type="http://schemas.openxmlformats.org/officeDocument/2006/relationships/hyperlink" Target="https://m.edsoo.ru/00ae103e" TargetMode="External"/><Relationship Id="rId138" Type="http://schemas.openxmlformats.org/officeDocument/2006/relationships/hyperlink" Target="https://m.edsoo.ru/00ae14b2" TargetMode="Externa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ec0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37" Type="http://schemas.openxmlformats.org/officeDocument/2006/relationships/hyperlink" Target="https://m.edsoo.ru/ff0d2d50" TargetMode="External"/><Relationship Id="rId53" Type="http://schemas.openxmlformats.org/officeDocument/2006/relationships/hyperlink" Target="https://m.edsoo.ru/ff0d4c4a" TargetMode="External"/><Relationship Id="rId58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474" TargetMode="External"/><Relationship Id="rId79" Type="http://schemas.openxmlformats.org/officeDocument/2006/relationships/hyperlink" Target="https://m.edsoo.ru/00ad9ffa" TargetMode="External"/><Relationship Id="rId102" Type="http://schemas.openxmlformats.org/officeDocument/2006/relationships/hyperlink" Target="https://m.edsoo.ru/00add5d8" TargetMode="External"/><Relationship Id="rId123" Type="http://schemas.openxmlformats.org/officeDocument/2006/relationships/hyperlink" Target="https://m.edsoo.ru/00adfc20" TargetMode="External"/><Relationship Id="rId128" Type="http://schemas.openxmlformats.org/officeDocument/2006/relationships/hyperlink" Target="https://m.edsoo.ru/00ae027e" TargetMode="External"/><Relationship Id="rId144" Type="http://schemas.openxmlformats.org/officeDocument/2006/relationships/hyperlink" Target="https://m.edsoo.ru/00ae1c64" TargetMode="External"/><Relationship Id="rId149" Type="http://schemas.openxmlformats.org/officeDocument/2006/relationships/hyperlink" Target="https://m.edsoo.ru/00ae3f50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cb0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a16" TargetMode="External"/><Relationship Id="rId48" Type="http://schemas.openxmlformats.org/officeDocument/2006/relationships/hyperlink" Target="https://m.edsoo.ru/ff0d4290" TargetMode="External"/><Relationship Id="rId64" Type="http://schemas.openxmlformats.org/officeDocument/2006/relationships/hyperlink" Target="https://m.edsoo.ru/ff0d59e2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e64a" TargetMode="External"/><Relationship Id="rId118" Type="http://schemas.openxmlformats.org/officeDocument/2006/relationships/hyperlink" Target="https://m.edsoo.ru/00adeea6" TargetMode="External"/><Relationship Id="rId134" Type="http://schemas.openxmlformats.org/officeDocument/2006/relationships/hyperlink" Target="https://m.edsoo.ru/00ae1156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25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8c8" TargetMode="External"/><Relationship Id="rId38" Type="http://schemas.openxmlformats.org/officeDocument/2006/relationships/hyperlink" Target="https://m.edsoo.ru/ff0d2eae" TargetMode="External"/><Relationship Id="rId46" Type="http://schemas.openxmlformats.org/officeDocument/2006/relationships/hyperlink" Target="https://m.edsoo.ru/ff0d3f34" TargetMode="External"/><Relationship Id="rId59" Type="http://schemas.openxmlformats.org/officeDocument/2006/relationships/hyperlink" Target="https://m.edsoo.ru/ff0d4f42" TargetMode="External"/><Relationship Id="rId67" Type="http://schemas.openxmlformats.org/officeDocument/2006/relationships/hyperlink" Target="https://m.edsoo.ru/ff0d6342" TargetMode="External"/><Relationship Id="rId103" Type="http://schemas.openxmlformats.org/officeDocument/2006/relationships/hyperlink" Target="https://m.edsoo.ru/00add8b2" TargetMode="External"/><Relationship Id="rId108" Type="http://schemas.openxmlformats.org/officeDocument/2006/relationships/hyperlink" Target="https://m.edsoo.ru/00addfe2" TargetMode="External"/><Relationship Id="rId116" Type="http://schemas.openxmlformats.org/officeDocument/2006/relationships/hyperlink" Target="https://m.edsoo.ru/00adec8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54e" TargetMode="External"/><Relationship Id="rId137" Type="http://schemas.openxmlformats.org/officeDocument/2006/relationships/hyperlink" Target="https://m.edsoo.ru/00ae1156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5230" TargetMode="External"/><Relationship Id="rId54" Type="http://schemas.openxmlformats.org/officeDocument/2006/relationships/hyperlink" Target="https://m.edsoo.ru/ff0d4ae2" TargetMode="External"/><Relationship Id="rId62" Type="http://schemas.openxmlformats.org/officeDocument/2006/relationships/hyperlink" Target="https://m.edsoo.ru/ff0d5708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b7c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59e" TargetMode="External"/><Relationship Id="rId96" Type="http://schemas.openxmlformats.org/officeDocument/2006/relationships/hyperlink" Target="https://m.edsoo.ru/00adbe9a" TargetMode="External"/><Relationship Id="rId111" Type="http://schemas.openxmlformats.org/officeDocument/2006/relationships/hyperlink" Target="https://m.edsoo.ru/00ade488" TargetMode="External"/><Relationship Id="rId132" Type="http://schemas.openxmlformats.org/officeDocument/2006/relationships/hyperlink" Target="https://m.edsoo.ru/00ae0e18" TargetMode="External"/><Relationship Id="rId140" Type="http://schemas.openxmlformats.org/officeDocument/2006/relationships/hyperlink" Target="https://m.edsoo.ru/00ae15e8" TargetMode="External"/><Relationship Id="rId145" Type="http://schemas.openxmlformats.org/officeDocument/2006/relationships/hyperlink" Target="https://m.edsoo.ru/00ae1d86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2a6c" TargetMode="External"/><Relationship Id="rId49" Type="http://schemas.openxmlformats.org/officeDocument/2006/relationships/hyperlink" Target="https://m.edsoo.ru/ff0d448e" TargetMode="External"/><Relationship Id="rId57" Type="http://schemas.openxmlformats.org/officeDocument/2006/relationships/hyperlink" Target="https://m.edsoo.ru/ff0d50d2" TargetMode="External"/><Relationship Id="rId106" Type="http://schemas.openxmlformats.org/officeDocument/2006/relationships/hyperlink" Target="https://m.edsoo.ru/00addbfa" TargetMode="External"/><Relationship Id="rId114" Type="http://schemas.openxmlformats.org/officeDocument/2006/relationships/hyperlink" Target="https://m.edsoo.ru/00ade802" TargetMode="External"/><Relationship Id="rId119" Type="http://schemas.openxmlformats.org/officeDocument/2006/relationships/hyperlink" Target="https://m.edsoo.ru/00adf004" TargetMode="External"/><Relationship Id="rId127" Type="http://schemas.openxmlformats.org/officeDocument/2006/relationships/hyperlink" Target="https://m.edsoo.ru/00ae006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44" Type="http://schemas.openxmlformats.org/officeDocument/2006/relationships/hyperlink" Target="https://m.edsoo.ru/ff0d3b88" TargetMode="External"/><Relationship Id="rId52" Type="http://schemas.openxmlformats.org/officeDocument/2006/relationships/hyperlink" Target="https://m.edsoo.ru/ff0d4790" TargetMode="External"/><Relationship Id="rId60" Type="http://schemas.openxmlformats.org/officeDocument/2006/relationships/hyperlink" Target="https://m.edsoo.ru/ff0d542e" TargetMode="External"/><Relationship Id="rId65" Type="http://schemas.openxmlformats.org/officeDocument/2006/relationships/hyperlink" Target="https://m.edsoo.ru/ff0d5b40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e1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00adbac6" TargetMode="External"/><Relationship Id="rId99" Type="http://schemas.openxmlformats.org/officeDocument/2006/relationships/hyperlink" Target="https://m.edsoo.ru/00adcd68" TargetMode="External"/><Relationship Id="rId101" Type="http://schemas.openxmlformats.org/officeDocument/2006/relationships/hyperlink" Target="https://m.edsoo.ru/00add5d8" TargetMode="External"/><Relationship Id="rId122" Type="http://schemas.openxmlformats.org/officeDocument/2006/relationships/hyperlink" Target="https://m.edsoo.ru/00adf68a" TargetMode="External"/><Relationship Id="rId130" Type="http://schemas.openxmlformats.org/officeDocument/2006/relationships/hyperlink" Target="https://m.edsoo.ru/00ae080a" TargetMode="External"/><Relationship Id="rId135" Type="http://schemas.openxmlformats.org/officeDocument/2006/relationships/hyperlink" Target="https://m.edsoo.ru/00ae1156" TargetMode="External"/><Relationship Id="rId143" Type="http://schemas.openxmlformats.org/officeDocument/2006/relationships/hyperlink" Target="https://m.edsoo.ru/00ae1c64" TargetMode="External"/><Relationship Id="rId148" Type="http://schemas.openxmlformats.org/officeDocument/2006/relationships/hyperlink" Target="https://m.edsoo.ru/00ae1750" TargetMode="External"/><Relationship Id="rId151" Type="http://schemas.openxmlformats.org/officeDocument/2006/relationships/hyperlink" Target="https://m.edsoo.ru/00ae42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23c" TargetMode="External"/><Relationship Id="rId109" Type="http://schemas.openxmlformats.org/officeDocument/2006/relationships/hyperlink" Target="https://m.edsoo.ru/00ade104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614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a50" TargetMode="External"/><Relationship Id="rId97" Type="http://schemas.openxmlformats.org/officeDocument/2006/relationships/hyperlink" Target="https://m.edsoo.ru/00adc28c" TargetMode="External"/><Relationship Id="rId104" Type="http://schemas.openxmlformats.org/officeDocument/2006/relationships/hyperlink" Target="https://m.edsoo.ru/00add9d4" TargetMode="External"/><Relationship Id="rId120" Type="http://schemas.openxmlformats.org/officeDocument/2006/relationships/hyperlink" Target="https://m.edsoo.ru/00adf180" TargetMode="External"/><Relationship Id="rId125" Type="http://schemas.openxmlformats.org/officeDocument/2006/relationships/hyperlink" Target="https://m.edsoo.ru/00adfd9c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35e6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b6b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d210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50c" TargetMode="External"/><Relationship Id="rId45" Type="http://schemas.openxmlformats.org/officeDocument/2006/relationships/hyperlink" Target="https://m.edsoo.ru/ff0d5708" TargetMode="External"/><Relationship Id="rId66" Type="http://schemas.openxmlformats.org/officeDocument/2006/relationships/hyperlink" Target="https://m.edsoo.ru/ff0d5eba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e348" TargetMode="External"/><Relationship Id="rId115" Type="http://schemas.openxmlformats.org/officeDocument/2006/relationships/hyperlink" Target="https://m.edsoo.ru/00adea28" TargetMode="External"/><Relationship Id="rId131" Type="http://schemas.openxmlformats.org/officeDocument/2006/relationships/hyperlink" Target="https://m.edsoo.ru/00ae0bf2" TargetMode="External"/><Relationship Id="rId136" Type="http://schemas.openxmlformats.org/officeDocument/2006/relationships/hyperlink" Target="https://m.edsoo.ru/00ae1278" TargetMode="External"/><Relationship Id="rId61" Type="http://schemas.openxmlformats.org/officeDocument/2006/relationships/hyperlink" Target="https://m.edsoo.ru/ff0d55a0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27e" TargetMode="External"/><Relationship Id="rId35" Type="http://schemas.openxmlformats.org/officeDocument/2006/relationships/hyperlink" Target="https://m.edsoo.ru/ff0d2be8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cb2" TargetMode="External"/><Relationship Id="rId100" Type="http://schemas.openxmlformats.org/officeDocument/2006/relationships/hyperlink" Target="https://m.edsoo.ru/00add448" TargetMode="External"/><Relationship Id="rId105" Type="http://schemas.openxmlformats.org/officeDocument/2006/relationships/hyperlink" Target="https://m.edsoo.ru/00addd12" TargetMode="External"/><Relationship Id="rId126" Type="http://schemas.openxmlformats.org/officeDocument/2006/relationships/hyperlink" Target="https://m.edsoo.ru/00adfebe" TargetMode="External"/><Relationship Id="rId147" Type="http://schemas.openxmlformats.org/officeDocument/2006/relationships/hyperlink" Target="https://m.edsoo.ru/00ae3d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97a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7e2" TargetMode="External"/><Relationship Id="rId98" Type="http://schemas.openxmlformats.org/officeDocument/2006/relationships/hyperlink" Target="https://m.edsoo.ru/00adcade" TargetMode="External"/><Relationship Id="rId121" Type="http://schemas.openxmlformats.org/officeDocument/2006/relationships/hyperlink" Target="https://m.edsoo.ru/00adf306" TargetMode="External"/><Relationship Id="rId142" Type="http://schemas.openxmlformats.org/officeDocument/2006/relationships/hyperlink" Target="https://m.edsoo.ru/00ae1ae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2880E-423A-4CE0-B5E3-B61B2F4EE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36</Pages>
  <Words>16317</Words>
  <Characters>93007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2026-03-06T08:57:00Z</cp:lastPrinted>
  <dcterms:created xsi:type="dcterms:W3CDTF">2025-08-25T15:06:00Z</dcterms:created>
  <dcterms:modified xsi:type="dcterms:W3CDTF">2026-03-06T10:09:00Z</dcterms:modified>
</cp:coreProperties>
</file>